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5D" w:rsidRDefault="0092505D" w:rsidP="0092505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Semaine du 27 juin au 4 juillet 2020</w:t>
      </w:r>
    </w:p>
    <w:p w:rsidR="0092505D" w:rsidRPr="0092505D" w:rsidRDefault="0092505D" w:rsidP="0092505D">
      <w:pPr>
        <w:jc w:val="center"/>
        <w:rPr>
          <w:b/>
          <w:sz w:val="40"/>
          <w:szCs w:val="40"/>
        </w:rPr>
      </w:pPr>
      <w:r w:rsidRPr="0092505D">
        <w:rPr>
          <w:b/>
          <w:sz w:val="40"/>
          <w:szCs w:val="40"/>
        </w:rPr>
        <w:t>SEJOUR RANDONNEE DANS LE VERCORS</w:t>
      </w:r>
    </w:p>
    <w:p w:rsidR="0092505D" w:rsidRDefault="0092505D" w:rsidP="0092505D">
      <w:pPr>
        <w:jc w:val="center"/>
      </w:pPr>
      <w:r w:rsidRPr="0092505D">
        <w:drawing>
          <wp:inline distT="0" distB="0" distL="0" distR="0">
            <wp:extent cx="3854450" cy="2886710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45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5D" w:rsidRDefault="0092505D" w:rsidP="0092505D">
      <w:pPr>
        <w:pStyle w:val="Paragraphedeliste"/>
        <w:rPr>
          <w:b/>
          <w:sz w:val="24"/>
          <w:szCs w:val="24"/>
        </w:rPr>
      </w:pPr>
    </w:p>
    <w:p w:rsidR="0092505D" w:rsidRDefault="0092505D" w:rsidP="0092505D">
      <w:pPr>
        <w:pStyle w:val="Paragraphedeliste"/>
        <w:rPr>
          <w:b/>
          <w:sz w:val="24"/>
          <w:szCs w:val="24"/>
        </w:rPr>
      </w:pPr>
    </w:p>
    <w:p w:rsidR="0092505D" w:rsidRDefault="0092505D" w:rsidP="0092505D">
      <w:pPr>
        <w:pStyle w:val="Paragraphedeliste"/>
        <w:numPr>
          <w:ilvl w:val="0"/>
          <w:numId w:val="2"/>
        </w:numPr>
        <w:ind w:left="720"/>
      </w:pPr>
      <w:r>
        <w:rPr>
          <w:b/>
          <w:sz w:val="24"/>
          <w:szCs w:val="24"/>
        </w:rPr>
        <w:t xml:space="preserve">Hébergement dans un chalet à </w:t>
      </w:r>
      <w:proofErr w:type="spellStart"/>
      <w:r>
        <w:rPr>
          <w:b/>
          <w:sz w:val="24"/>
          <w:szCs w:val="24"/>
        </w:rPr>
        <w:t>Autrans</w:t>
      </w:r>
      <w:proofErr w:type="spellEnd"/>
      <w:r>
        <w:rPr>
          <w:b/>
          <w:sz w:val="24"/>
          <w:szCs w:val="24"/>
        </w:rPr>
        <w:t xml:space="preserve"> (Isère) – repas assurés par nos soins</w:t>
      </w:r>
    </w:p>
    <w:p w:rsidR="0092505D" w:rsidRDefault="0092505D" w:rsidP="0092505D">
      <w:pPr>
        <w:pStyle w:val="Standard"/>
        <w:numPr>
          <w:ilvl w:val="0"/>
          <w:numId w:val="3"/>
        </w:numPr>
      </w:pPr>
      <w:r>
        <w:rPr>
          <w:b/>
          <w:sz w:val="24"/>
          <w:szCs w:val="24"/>
        </w:rPr>
        <w:t>Activité randonnée</w:t>
      </w:r>
      <w:r>
        <w:rPr>
          <w:sz w:val="24"/>
          <w:szCs w:val="24"/>
        </w:rPr>
        <w:t> :</w:t>
      </w:r>
    </w:p>
    <w:p w:rsidR="0092505D" w:rsidRDefault="0092505D" w:rsidP="0092505D">
      <w:pPr>
        <w:pStyle w:val="Standard"/>
      </w:pPr>
      <w:r>
        <w:rPr>
          <w:sz w:val="24"/>
          <w:szCs w:val="24"/>
        </w:rPr>
        <w:t>Le programme est en cours d’élaboration, mais nous prévoyons des randonnées à la journée (6 jours) d’environ 15/20 km avec dénivelés de 400 à 600 mètres.</w:t>
      </w:r>
    </w:p>
    <w:p w:rsidR="0092505D" w:rsidRDefault="0092505D" w:rsidP="0092505D">
      <w:pPr>
        <w:pStyle w:val="Standard"/>
        <w:numPr>
          <w:ilvl w:val="0"/>
          <w:numId w:val="3"/>
        </w:numPr>
      </w:pPr>
      <w:r>
        <w:rPr>
          <w:sz w:val="24"/>
          <w:szCs w:val="24"/>
        </w:rPr>
        <w:t xml:space="preserve">Des </w:t>
      </w:r>
      <w:r>
        <w:rPr>
          <w:b/>
          <w:bCs/>
          <w:sz w:val="24"/>
          <w:szCs w:val="24"/>
        </w:rPr>
        <w:t xml:space="preserve">visites culturelles </w:t>
      </w:r>
      <w:r>
        <w:rPr>
          <w:sz w:val="24"/>
          <w:szCs w:val="24"/>
        </w:rPr>
        <w:t xml:space="preserve">découvertes de la région seront organisées, par exemple la visite des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Grottes de </w:t>
      </w:r>
      <w:proofErr w:type="spellStart"/>
      <w:r>
        <w:rPr>
          <w:sz w:val="24"/>
          <w:szCs w:val="24"/>
        </w:rPr>
        <w:t>Choranche</w:t>
      </w:r>
      <w:proofErr w:type="spellEnd"/>
      <w:r>
        <w:rPr>
          <w:sz w:val="24"/>
          <w:szCs w:val="24"/>
        </w:rPr>
        <w:t>.</w:t>
      </w:r>
    </w:p>
    <w:p w:rsidR="0092505D" w:rsidRDefault="0092505D" w:rsidP="0092505D">
      <w:pPr>
        <w:pStyle w:val="Standard"/>
        <w:rPr>
          <w:sz w:val="24"/>
          <w:szCs w:val="24"/>
        </w:rPr>
      </w:pPr>
    </w:p>
    <w:p w:rsidR="0092505D" w:rsidRDefault="0092505D" w:rsidP="0092505D">
      <w:pPr>
        <w:pStyle w:val="Paragraphedelist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* *</w:t>
      </w:r>
    </w:p>
    <w:p w:rsidR="0092505D" w:rsidRDefault="0092505D" w:rsidP="0092505D">
      <w:pPr>
        <w:pStyle w:val="Paragraphedeliste"/>
        <w:jc w:val="center"/>
        <w:rPr>
          <w:b/>
          <w:sz w:val="24"/>
          <w:szCs w:val="24"/>
        </w:rPr>
      </w:pPr>
    </w:p>
    <w:p w:rsidR="0092505D" w:rsidRDefault="0092505D" w:rsidP="0092505D">
      <w:pPr>
        <w:pStyle w:val="Standard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Prix : 230 € </w:t>
      </w:r>
      <w:r w:rsidRPr="0092505D">
        <w:rPr>
          <w:i/>
          <w:sz w:val="24"/>
          <w:szCs w:val="24"/>
        </w:rPr>
        <w:t>(estimation)</w:t>
      </w:r>
      <w:r>
        <w:rPr>
          <w:sz w:val="24"/>
          <w:szCs w:val="24"/>
        </w:rPr>
        <w:t xml:space="preserve"> comprenant hébergement et repas </w:t>
      </w:r>
      <w:r>
        <w:rPr>
          <w:b/>
          <w:sz w:val="24"/>
          <w:szCs w:val="24"/>
        </w:rPr>
        <w:t>+ covoiturage et visites éventuelles</w:t>
      </w:r>
    </w:p>
    <w:p w:rsidR="0092505D" w:rsidRDefault="0092505D" w:rsidP="0092505D">
      <w:pPr>
        <w:pStyle w:val="Standard"/>
        <w:jc w:val="center"/>
      </w:pPr>
      <w:r>
        <w:rPr>
          <w:b/>
          <w:i/>
          <w:color w:val="FF0000"/>
          <w:sz w:val="24"/>
          <w:szCs w:val="24"/>
        </w:rPr>
        <w:t xml:space="preserve">Préinscriptions par mail exclusivement </w:t>
      </w:r>
      <w:hyperlink r:id="rId6" w:history="1">
        <w:r>
          <w:rPr>
            <w:rStyle w:val="Lienhypertexte"/>
          </w:rPr>
          <w:t>randobagneux92@gmail.com</w:t>
        </w:r>
      </w:hyperlink>
      <w:r>
        <w:rPr>
          <w:rFonts w:ascii="Arial" w:hAnsi="Arial" w:cs="Arial"/>
          <w:i/>
          <w:iCs/>
          <w:color w:val="1155CC"/>
          <w:shd w:val="clear" w:color="auto" w:fill="FFFFFF"/>
        </w:rPr>
        <w:t>,</w:t>
      </w:r>
    </w:p>
    <w:p w:rsidR="0092505D" w:rsidRDefault="0092505D"/>
    <w:sectPr w:rsidR="0092505D" w:rsidSect="0078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8A5"/>
    <w:multiLevelType w:val="multilevel"/>
    <w:tmpl w:val="95963CB2"/>
    <w:styleLink w:val="WWNum4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4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4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05D"/>
    <w:rsid w:val="007869B5"/>
    <w:rsid w:val="0092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505D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0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qFormat/>
    <w:rsid w:val="0092505D"/>
    <w:pPr>
      <w:ind w:left="720"/>
    </w:pPr>
  </w:style>
  <w:style w:type="character" w:styleId="Lienhypertexte">
    <w:name w:val="Hyperlink"/>
    <w:basedOn w:val="Policepardfaut"/>
    <w:uiPriority w:val="99"/>
    <w:semiHidden/>
    <w:unhideWhenUsed/>
    <w:rsid w:val="0092505D"/>
    <w:rPr>
      <w:color w:val="0000FF"/>
      <w:u w:val="single"/>
    </w:rPr>
  </w:style>
  <w:style w:type="numbering" w:customStyle="1" w:styleId="WWNum4">
    <w:name w:val="WWNum4"/>
    <w:rsid w:val="0092505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obagneux9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2019-10-12T19:05:00Z</dcterms:created>
  <dcterms:modified xsi:type="dcterms:W3CDTF">2019-10-12T19:09:00Z</dcterms:modified>
</cp:coreProperties>
</file>